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1F87C4" w14:textId="03F574B6" w:rsidR="00794305" w:rsidRDefault="00CE3B68" w:rsidP="00CE3B68">
      <w:pPr>
        <w:shd w:val="clear" w:color="auto" w:fill="FFFFFF"/>
        <w:jc w:val="center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 xml:space="preserve">COMUNICATO STAMPA </w:t>
      </w:r>
      <w:r w:rsidR="00060B24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19</w:t>
      </w:r>
      <w:r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/04/2024</w:t>
      </w:r>
    </w:p>
    <w:p w14:paraId="196FEAEE" w14:textId="539B7FF2" w:rsidR="00CE3B68" w:rsidRDefault="00060B24" w:rsidP="00CE3B68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FF0000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FF0000"/>
          <w:sz w:val="28"/>
          <w:szCs w:val="28"/>
          <w:shd w:val="clear" w:color="auto" w:fill="FFFFFF"/>
        </w:rPr>
        <w:t>IC TAURO VITERBO, PROGETTO LETTURA</w:t>
      </w:r>
    </w:p>
    <w:p w14:paraId="77E70C44" w14:textId="5505E749" w:rsidR="00060B24" w:rsidRPr="00060B24" w:rsidRDefault="00060B24" w:rsidP="00CE3B68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FF0000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FF0000"/>
          <w:sz w:val="28"/>
          <w:szCs w:val="28"/>
          <w:shd w:val="clear" w:color="auto" w:fill="FFFFFF"/>
        </w:rPr>
        <w:t>AL VIA GLI INCONTRI CON L’AUTORE</w:t>
      </w:r>
    </w:p>
    <w:p w14:paraId="6DA2E488" w14:textId="77777777" w:rsidR="00794305" w:rsidRDefault="00794305" w:rsidP="00B341E3">
      <w:pPr>
        <w:shd w:val="clear" w:color="auto" w:fill="FFFFFF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</w:p>
    <w:p w14:paraId="615DBD40" w14:textId="4577E409" w:rsidR="005961C3" w:rsidRPr="00E71CDD" w:rsidRDefault="00FF2E96" w:rsidP="00F72C1D">
      <w:pPr>
        <w:shd w:val="clear" w:color="auto" w:fill="FFFFFF"/>
        <w:jc w:val="both"/>
        <w:rPr>
          <w:sz w:val="32"/>
          <w:szCs w:val="32"/>
        </w:rPr>
      </w:pPr>
      <w:r w:rsidRPr="00E71CDD">
        <w:rPr>
          <w:rFonts w:asciiTheme="minorHAnsi" w:hAnsiTheme="minorHAnsi" w:cstheme="minorHAnsi"/>
          <w:b/>
          <w:bCs/>
          <w:sz w:val="32"/>
          <w:szCs w:val="32"/>
          <w:shd w:val="clear" w:color="auto" w:fill="FFFFFF"/>
        </w:rPr>
        <w:t>CASTELLANA GROTTE</w:t>
      </w:r>
      <w:r w:rsidRPr="00E71CDD">
        <w:rPr>
          <w:rFonts w:asciiTheme="minorHAnsi" w:hAnsiTheme="minorHAnsi" w:cstheme="minorHAnsi"/>
          <w:sz w:val="32"/>
          <w:szCs w:val="32"/>
          <w:shd w:val="clear" w:color="auto" w:fill="FFFFFF"/>
        </w:rPr>
        <w:t xml:space="preserve"> </w:t>
      </w:r>
      <w:r w:rsidR="00B341E3" w:rsidRPr="00E71CDD">
        <w:rPr>
          <w:rFonts w:asciiTheme="minorHAnsi" w:hAnsiTheme="minorHAnsi" w:cstheme="minorHAnsi"/>
          <w:sz w:val="32"/>
          <w:szCs w:val="32"/>
          <w:shd w:val="clear" w:color="auto" w:fill="FFFFFF"/>
        </w:rPr>
        <w:t>–</w:t>
      </w:r>
      <w:r w:rsidRPr="00E71CDD">
        <w:rPr>
          <w:rFonts w:asciiTheme="minorHAnsi" w:hAnsiTheme="minorHAnsi" w:cstheme="minorHAnsi"/>
          <w:sz w:val="32"/>
          <w:szCs w:val="32"/>
          <w:shd w:val="clear" w:color="auto" w:fill="FFFFFF"/>
        </w:rPr>
        <w:t xml:space="preserve"> </w:t>
      </w:r>
      <w:r w:rsidR="00A55C4C" w:rsidRPr="00E71CDD">
        <w:rPr>
          <w:rFonts w:asciiTheme="minorHAnsi" w:hAnsiTheme="minorHAnsi" w:cstheme="minorHAnsi"/>
          <w:sz w:val="32"/>
          <w:szCs w:val="32"/>
          <w:shd w:val="clear" w:color="auto" w:fill="FFFFFF"/>
        </w:rPr>
        <w:t xml:space="preserve">Al via il progetto lettura dell’IC Tauro Viterbo, tanti appuntamenti con l’autore per immergersi nel mondo della lettura di racconti per bambini.  Un progetto che si inserisce nel PTOF dell’istituto e coinvolge le classi </w:t>
      </w:r>
      <w:r w:rsidR="00A01AD7">
        <w:rPr>
          <w:rFonts w:asciiTheme="minorHAnsi" w:hAnsiTheme="minorHAnsi" w:cstheme="minorHAnsi"/>
          <w:sz w:val="32"/>
          <w:szCs w:val="32"/>
          <w:shd w:val="clear" w:color="auto" w:fill="FFFFFF"/>
        </w:rPr>
        <w:t xml:space="preserve">di </w:t>
      </w:r>
      <w:r w:rsidR="006A6698">
        <w:rPr>
          <w:rFonts w:asciiTheme="minorHAnsi" w:hAnsiTheme="minorHAnsi" w:cstheme="minorHAnsi"/>
          <w:sz w:val="32"/>
          <w:szCs w:val="32"/>
          <w:shd w:val="clear" w:color="auto" w:fill="FFFFFF"/>
        </w:rPr>
        <w:t>scuola primaria</w:t>
      </w:r>
      <w:r w:rsidR="00A55C4C" w:rsidRPr="00E71CDD">
        <w:rPr>
          <w:rFonts w:asciiTheme="minorHAnsi" w:hAnsiTheme="minorHAnsi" w:cstheme="minorHAnsi"/>
          <w:sz w:val="32"/>
          <w:szCs w:val="32"/>
          <w:shd w:val="clear" w:color="auto" w:fill="FFFFFF"/>
        </w:rPr>
        <w:t xml:space="preserve">.  </w:t>
      </w:r>
      <w:r w:rsidR="00A55C4C" w:rsidRPr="00A01AD7">
        <w:rPr>
          <w:rFonts w:asciiTheme="minorHAnsi" w:hAnsiTheme="minorHAnsi" w:cstheme="minorHAnsi"/>
          <w:i/>
          <w:iCs/>
          <w:sz w:val="32"/>
          <w:szCs w:val="32"/>
          <w:shd w:val="clear" w:color="auto" w:fill="FFFFFF"/>
        </w:rPr>
        <w:t>“Ogni interclasse</w:t>
      </w:r>
      <w:r w:rsidR="00A55C4C" w:rsidRPr="00E71CDD">
        <w:rPr>
          <w:rFonts w:asciiTheme="minorHAnsi" w:hAnsiTheme="minorHAnsi" w:cstheme="minorHAnsi"/>
          <w:sz w:val="32"/>
          <w:szCs w:val="32"/>
          <w:shd w:val="clear" w:color="auto" w:fill="FFFFFF"/>
        </w:rPr>
        <w:t xml:space="preserve"> – ha spiegato </w:t>
      </w:r>
      <w:r w:rsidR="00A55C4C" w:rsidRPr="00A01AD7">
        <w:rPr>
          <w:rFonts w:asciiTheme="minorHAnsi" w:hAnsiTheme="minorHAnsi" w:cstheme="minorHAnsi"/>
          <w:b/>
          <w:bCs/>
          <w:sz w:val="32"/>
          <w:szCs w:val="32"/>
          <w:shd w:val="clear" w:color="auto" w:fill="FFFFFF"/>
        </w:rPr>
        <w:t>Tiziana Losavio,</w:t>
      </w:r>
      <w:r w:rsidR="00A55C4C" w:rsidRPr="00E71CDD">
        <w:rPr>
          <w:rFonts w:asciiTheme="minorHAnsi" w:hAnsiTheme="minorHAnsi" w:cstheme="minorHAnsi"/>
          <w:sz w:val="32"/>
          <w:szCs w:val="32"/>
          <w:shd w:val="clear" w:color="auto" w:fill="FFFFFF"/>
        </w:rPr>
        <w:t xml:space="preserve"> </w:t>
      </w:r>
      <w:r w:rsidR="000E2ADF" w:rsidRPr="00E71CDD">
        <w:rPr>
          <w:rFonts w:asciiTheme="minorHAnsi" w:hAnsiTheme="minorHAnsi" w:cstheme="minorHAnsi"/>
          <w:sz w:val="32"/>
          <w:szCs w:val="32"/>
          <w:shd w:val="clear" w:color="auto" w:fill="FFFFFF"/>
        </w:rPr>
        <w:t xml:space="preserve">responsabile </w:t>
      </w:r>
      <w:r w:rsidR="00A55C4C" w:rsidRPr="00E71CDD">
        <w:rPr>
          <w:rFonts w:asciiTheme="minorHAnsi" w:hAnsiTheme="minorHAnsi" w:cstheme="minorHAnsi"/>
          <w:sz w:val="32"/>
          <w:szCs w:val="32"/>
          <w:shd w:val="clear" w:color="auto" w:fill="FFFFFF"/>
        </w:rPr>
        <w:t xml:space="preserve">della Biblioteca scolastica scuola Primaria – </w:t>
      </w:r>
      <w:r w:rsidR="00A55C4C" w:rsidRPr="00E71CDD">
        <w:rPr>
          <w:rFonts w:asciiTheme="minorHAnsi" w:hAnsiTheme="minorHAnsi" w:cstheme="minorHAnsi"/>
          <w:i/>
          <w:iCs/>
          <w:sz w:val="32"/>
          <w:szCs w:val="32"/>
          <w:shd w:val="clear" w:color="auto" w:fill="FFFFFF"/>
        </w:rPr>
        <w:t xml:space="preserve">ha programmato un incontro con l’autore di libri con contenuti </w:t>
      </w:r>
      <w:r w:rsidR="000E2ADF" w:rsidRPr="00E71CDD">
        <w:rPr>
          <w:rFonts w:asciiTheme="minorHAnsi" w:hAnsiTheme="minorHAnsi" w:cstheme="minorHAnsi"/>
          <w:i/>
          <w:iCs/>
          <w:sz w:val="32"/>
          <w:szCs w:val="32"/>
          <w:shd w:val="clear" w:color="auto" w:fill="FFFFFF"/>
        </w:rPr>
        <w:t xml:space="preserve">di carattere adeguati alla classe di appartenenza. </w:t>
      </w:r>
      <w:r w:rsidR="00F72C1D" w:rsidRPr="00E71CDD">
        <w:rPr>
          <w:rFonts w:asciiTheme="minorHAnsi" w:hAnsiTheme="minorHAnsi" w:cstheme="minorHAnsi"/>
          <w:i/>
          <w:iCs/>
          <w:sz w:val="32"/>
          <w:szCs w:val="32"/>
          <w:shd w:val="clear" w:color="auto" w:fill="FFFFFF"/>
        </w:rPr>
        <w:t xml:space="preserve">Le classi terze hanno dato il via al progetto, dopo aver letto il libro di </w:t>
      </w:r>
      <w:r w:rsidR="00F72C1D" w:rsidRPr="00E71CDD">
        <w:rPr>
          <w:rFonts w:asciiTheme="minorHAnsi" w:hAnsiTheme="minorHAnsi" w:cstheme="minorHAnsi"/>
          <w:b/>
          <w:bCs/>
          <w:i/>
          <w:iCs/>
          <w:sz w:val="32"/>
          <w:szCs w:val="32"/>
          <w:shd w:val="clear" w:color="auto" w:fill="FFFFFF"/>
        </w:rPr>
        <w:t>Paolo Comentale</w:t>
      </w:r>
      <w:r w:rsidR="00E71CDD">
        <w:rPr>
          <w:rFonts w:asciiTheme="minorHAnsi" w:hAnsiTheme="minorHAnsi" w:cstheme="minorHAnsi"/>
          <w:i/>
          <w:iCs/>
          <w:sz w:val="32"/>
          <w:szCs w:val="32"/>
          <w:shd w:val="clear" w:color="auto" w:fill="FFFFFF"/>
        </w:rPr>
        <w:t xml:space="preserve">, </w:t>
      </w:r>
      <w:r w:rsidR="00F72C1D" w:rsidRPr="00E71CDD">
        <w:rPr>
          <w:rFonts w:asciiTheme="minorHAnsi" w:hAnsiTheme="minorHAnsi" w:cstheme="minorHAnsi"/>
          <w:b/>
          <w:bCs/>
          <w:i/>
          <w:iCs/>
          <w:sz w:val="32"/>
          <w:szCs w:val="32"/>
          <w:shd w:val="clear" w:color="auto" w:fill="FFFFFF"/>
        </w:rPr>
        <w:t>La Repubblica dei Gabbiani</w:t>
      </w:r>
      <w:r w:rsidR="00E71CDD">
        <w:rPr>
          <w:rFonts w:asciiTheme="minorHAnsi" w:hAnsiTheme="minorHAnsi" w:cstheme="minorHAnsi"/>
          <w:b/>
          <w:bCs/>
          <w:i/>
          <w:iCs/>
          <w:sz w:val="32"/>
          <w:szCs w:val="32"/>
          <w:shd w:val="clear" w:color="auto" w:fill="FFFFFF"/>
        </w:rPr>
        <w:t>,</w:t>
      </w:r>
      <w:r w:rsidR="00F72C1D" w:rsidRPr="00E71CDD">
        <w:rPr>
          <w:sz w:val="32"/>
          <w:szCs w:val="32"/>
        </w:rPr>
        <w:t xml:space="preserve"> Progedit.</w:t>
      </w:r>
      <w:r w:rsidR="00E71CDD">
        <w:rPr>
          <w:sz w:val="32"/>
          <w:szCs w:val="32"/>
        </w:rPr>
        <w:t xml:space="preserve"> </w:t>
      </w:r>
      <w:r w:rsidR="00F72C1D" w:rsidRPr="00E71CDD">
        <w:rPr>
          <w:sz w:val="32"/>
          <w:szCs w:val="32"/>
        </w:rPr>
        <w:t>La prima parte della giornata è stata dedicata alla lettura ad alta voce del libro, a seguire ogni alunno ha avuto la possibilità di esprimere un pensiero e una riflessione. Nella seconda parte</w:t>
      </w:r>
      <w:r w:rsidR="00E71CDD">
        <w:rPr>
          <w:sz w:val="32"/>
          <w:szCs w:val="32"/>
        </w:rPr>
        <w:t xml:space="preserve"> è stato attivato il laboratorio</w:t>
      </w:r>
      <w:r w:rsidR="00F72C1D" w:rsidRPr="00E71CDD">
        <w:rPr>
          <w:sz w:val="32"/>
          <w:szCs w:val="32"/>
        </w:rPr>
        <w:t>: guidati dall’autore ciascun bambino</w:t>
      </w:r>
      <w:r w:rsidR="00E71CDD">
        <w:rPr>
          <w:sz w:val="32"/>
          <w:szCs w:val="32"/>
        </w:rPr>
        <w:t xml:space="preserve"> ha rappresentato il mare e passando dalla lettura alla interpretazione dei personaggi ha identificato se stesso come un gabbiano. Il risultato è stato bellissimo”. </w:t>
      </w:r>
      <w:r w:rsidR="00E71CDD" w:rsidRPr="00E71CDD">
        <w:rPr>
          <w:b/>
          <w:bCs/>
          <w:sz w:val="32"/>
          <w:szCs w:val="32"/>
        </w:rPr>
        <w:t xml:space="preserve">Lunedì 22 aprile tocca alle classi prime e seconde con </w:t>
      </w:r>
      <w:r w:rsidR="006A6698">
        <w:rPr>
          <w:b/>
          <w:bCs/>
          <w:sz w:val="32"/>
          <w:szCs w:val="32"/>
        </w:rPr>
        <w:t>Lena Repetur</w:t>
      </w:r>
      <w:r w:rsidR="00A01AD7">
        <w:rPr>
          <w:b/>
          <w:bCs/>
          <w:sz w:val="32"/>
          <w:szCs w:val="32"/>
        </w:rPr>
        <w:t xml:space="preserve"> e</w:t>
      </w:r>
      <w:r w:rsidR="006A6698">
        <w:rPr>
          <w:b/>
          <w:bCs/>
          <w:sz w:val="32"/>
          <w:szCs w:val="32"/>
        </w:rPr>
        <w:t xml:space="preserve"> </w:t>
      </w:r>
      <w:r w:rsidR="00E71CDD" w:rsidRPr="00E71CDD">
        <w:rPr>
          <w:b/>
          <w:bCs/>
          <w:sz w:val="32"/>
          <w:szCs w:val="32"/>
        </w:rPr>
        <w:t>“Lo squalo gentile”.</w:t>
      </w:r>
    </w:p>
    <w:sectPr w:rsidR="005961C3" w:rsidRPr="00E71CDD">
      <w:headerReference w:type="default" r:id="rId6"/>
      <w:pgSz w:w="11906" w:h="16838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96D533" w14:textId="77777777" w:rsidR="00D82E09" w:rsidRDefault="00D82E09">
      <w:pPr>
        <w:spacing w:after="0" w:line="240" w:lineRule="auto"/>
      </w:pPr>
      <w:r>
        <w:separator/>
      </w:r>
    </w:p>
  </w:endnote>
  <w:endnote w:type="continuationSeparator" w:id="0">
    <w:p w14:paraId="1D3FBE39" w14:textId="77777777" w:rsidR="00D82E09" w:rsidRDefault="00D82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DB76E4" w14:textId="77777777" w:rsidR="00D82E09" w:rsidRDefault="00D82E0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57CE914" w14:textId="77777777" w:rsidR="00D82E09" w:rsidRDefault="00D82E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DB0383" w14:textId="77777777" w:rsidR="00BE0F09" w:rsidRDefault="00000000">
    <w:pPr>
      <w:pStyle w:val="Intestazione"/>
      <w:jc w:val="center"/>
    </w:pPr>
    <w:r>
      <w:rPr>
        <w:noProof/>
      </w:rPr>
      <w:drawing>
        <wp:inline distT="0" distB="0" distL="0" distR="0" wp14:anchorId="0D3D8090" wp14:editId="0B79C120">
          <wp:extent cx="922016" cy="929643"/>
          <wp:effectExtent l="0" t="0" r="0" b="3807"/>
          <wp:docPr id="645549505" name="Immagin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2016" cy="92964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0622A397" w14:textId="77777777" w:rsidR="00BE0F09" w:rsidRDefault="00BE0F09">
    <w:pPr>
      <w:pStyle w:val="Intestazione"/>
      <w:jc w:val="center"/>
    </w:pPr>
  </w:p>
  <w:p w14:paraId="79EA9A04" w14:textId="77777777" w:rsidR="00BE0F09" w:rsidRDefault="00BE0F09">
    <w:pPr>
      <w:pStyle w:val="Intestazione"/>
      <w:jc w:val="center"/>
    </w:pPr>
  </w:p>
  <w:p w14:paraId="38237434" w14:textId="77777777" w:rsidR="00BE0F09" w:rsidRDefault="00BE0F09">
    <w:pPr>
      <w:pStyle w:val="Intestazione"/>
      <w:jc w:val="center"/>
    </w:pPr>
  </w:p>
  <w:p w14:paraId="432DC655" w14:textId="77777777" w:rsidR="00BE0F09" w:rsidRDefault="00BE0F09">
    <w:pPr>
      <w:pStyle w:val="Intestazione"/>
      <w:jc w:val="center"/>
    </w:pPr>
  </w:p>
  <w:p w14:paraId="4E1E83BE" w14:textId="77777777" w:rsidR="00BE0F09" w:rsidRDefault="00BE0F0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DB2"/>
    <w:rsid w:val="00001EB5"/>
    <w:rsid w:val="00060B24"/>
    <w:rsid w:val="00085269"/>
    <w:rsid w:val="00085740"/>
    <w:rsid w:val="000C54D4"/>
    <w:rsid w:val="000E2ADF"/>
    <w:rsid w:val="001F0CC8"/>
    <w:rsid w:val="005961C3"/>
    <w:rsid w:val="0060149E"/>
    <w:rsid w:val="00610F04"/>
    <w:rsid w:val="00625143"/>
    <w:rsid w:val="00625D84"/>
    <w:rsid w:val="006A6698"/>
    <w:rsid w:val="007501B0"/>
    <w:rsid w:val="00794305"/>
    <w:rsid w:val="00893A23"/>
    <w:rsid w:val="009F3789"/>
    <w:rsid w:val="00A01AD7"/>
    <w:rsid w:val="00A55C4C"/>
    <w:rsid w:val="00A67F95"/>
    <w:rsid w:val="00B14881"/>
    <w:rsid w:val="00B341E3"/>
    <w:rsid w:val="00BC0D0A"/>
    <w:rsid w:val="00BE0F09"/>
    <w:rsid w:val="00C049CF"/>
    <w:rsid w:val="00C04DB2"/>
    <w:rsid w:val="00C06378"/>
    <w:rsid w:val="00CD171A"/>
    <w:rsid w:val="00CE3B68"/>
    <w:rsid w:val="00D13810"/>
    <w:rsid w:val="00D35AD5"/>
    <w:rsid w:val="00D82E09"/>
    <w:rsid w:val="00E71CDD"/>
    <w:rsid w:val="00F60F3C"/>
    <w:rsid w:val="00F72C1D"/>
    <w:rsid w:val="00FF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DBC34"/>
  <w15:docId w15:val="{E6FB3140-D518-4FA0-B590-D43A8698A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kern w:val="3"/>
        <w:sz w:val="22"/>
        <w:szCs w:val="22"/>
        <w:lang w:val="it-IT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251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rPr>
      <w:rFonts w:ascii="Calibri" w:eastAsia="Calibri" w:hAnsi="Calibri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5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9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9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3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3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62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2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Sportelli</dc:creator>
  <dc:description/>
  <cp:lastModifiedBy>Maria Sportelli</cp:lastModifiedBy>
  <cp:revision>6</cp:revision>
  <dcterms:created xsi:type="dcterms:W3CDTF">2024-04-19T07:16:00Z</dcterms:created>
  <dcterms:modified xsi:type="dcterms:W3CDTF">2024-04-19T07:24:00Z</dcterms:modified>
</cp:coreProperties>
</file>